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864B" w14:textId="5A4BB5DF" w:rsidR="000B5BA7" w:rsidRPr="003E4680" w:rsidRDefault="00D41FA2">
      <w:pPr>
        <w:jc w:val="center"/>
        <w:rPr>
          <w:rFonts w:asciiTheme="majorHAnsi" w:eastAsia="Open Sans" w:hAnsiTheme="majorHAnsi" w:cstheme="majorHAnsi"/>
          <w:b/>
        </w:rPr>
      </w:pPr>
      <w:r w:rsidRPr="003E4680">
        <w:rPr>
          <w:rFonts w:asciiTheme="majorHAnsi" w:eastAsia="Open Sans" w:hAnsiTheme="majorHAnsi" w:cstheme="majorHAnsi"/>
          <w:b/>
        </w:rPr>
        <w:t xml:space="preserve">Criteri di svolgimento </w:t>
      </w:r>
      <w:r w:rsidR="000E1993" w:rsidRPr="003E4680">
        <w:rPr>
          <w:rFonts w:asciiTheme="majorHAnsi" w:eastAsia="Open Sans" w:hAnsiTheme="majorHAnsi" w:cstheme="majorHAnsi"/>
          <w:b/>
        </w:rPr>
        <w:t>a</w:t>
      </w:r>
      <w:r w:rsidR="008F056A" w:rsidRPr="003E4680">
        <w:rPr>
          <w:rFonts w:asciiTheme="majorHAnsi" w:eastAsia="Open Sans" w:hAnsiTheme="majorHAnsi" w:cstheme="majorHAnsi"/>
          <w:b/>
        </w:rPr>
        <w:t>ttività di recupero</w:t>
      </w:r>
      <w:r w:rsidR="000E1993" w:rsidRPr="003E4680">
        <w:rPr>
          <w:rFonts w:asciiTheme="majorHAnsi" w:eastAsia="Open Sans" w:hAnsiTheme="majorHAnsi" w:cstheme="majorHAnsi"/>
          <w:b/>
        </w:rPr>
        <w:t xml:space="preserve"> per il superamento del debito</w:t>
      </w:r>
    </w:p>
    <w:p w14:paraId="6131864C" w14:textId="77777777" w:rsidR="000B5BA7" w:rsidRPr="003E4680" w:rsidRDefault="000B5BA7">
      <w:pPr>
        <w:rPr>
          <w:rFonts w:asciiTheme="majorHAnsi" w:eastAsia="Open Sans" w:hAnsiTheme="majorHAnsi" w:cstheme="majorHAnsi"/>
        </w:rPr>
      </w:pPr>
    </w:p>
    <w:p w14:paraId="6131867F" w14:textId="67C1D676" w:rsidR="000B5BA7" w:rsidRDefault="000B5BA7">
      <w:pPr>
        <w:rPr>
          <w:rFonts w:ascii="Open Sans" w:eastAsia="Open Sans" w:hAnsi="Open Sans" w:cs="Open Sans"/>
          <w:b/>
          <w:sz w:val="24"/>
          <w:szCs w:val="24"/>
        </w:rPr>
      </w:pPr>
    </w:p>
    <w:p w14:paraId="61318680" w14:textId="4D7446EE" w:rsidR="000B5BA7" w:rsidRPr="0084208F" w:rsidRDefault="003878AC">
      <w:pPr>
        <w:rPr>
          <w:rFonts w:asciiTheme="majorHAnsi" w:eastAsia="Open Sans" w:hAnsiTheme="majorHAnsi" w:cstheme="majorHAnsi"/>
          <w:b/>
        </w:rPr>
      </w:pPr>
      <w:r w:rsidRPr="0084208F">
        <w:rPr>
          <w:rFonts w:asciiTheme="majorHAnsi" w:eastAsia="Open Sans" w:hAnsiTheme="majorHAnsi" w:cstheme="majorHAnsi"/>
          <w:b/>
        </w:rPr>
        <w:t>delibera n.</w:t>
      </w:r>
      <w:r w:rsidR="0088208C">
        <w:rPr>
          <w:rFonts w:asciiTheme="majorHAnsi" w:eastAsia="Open Sans" w:hAnsiTheme="majorHAnsi" w:cstheme="majorHAnsi"/>
          <w:b/>
        </w:rPr>
        <w:t>739</w:t>
      </w:r>
      <w:r w:rsidRPr="0084208F">
        <w:rPr>
          <w:rFonts w:asciiTheme="majorHAnsi" w:eastAsia="Open Sans" w:hAnsiTheme="majorHAnsi" w:cstheme="majorHAnsi"/>
          <w:b/>
        </w:rPr>
        <w:t xml:space="preserve"> del </w:t>
      </w:r>
      <w:r w:rsidR="003E4680" w:rsidRPr="0084208F">
        <w:rPr>
          <w:rFonts w:asciiTheme="majorHAnsi" w:eastAsia="Open Sans" w:hAnsiTheme="majorHAnsi" w:cstheme="majorHAnsi"/>
          <w:b/>
        </w:rPr>
        <w:t>2</w:t>
      </w:r>
      <w:r w:rsidR="0088208C">
        <w:rPr>
          <w:rFonts w:asciiTheme="majorHAnsi" w:eastAsia="Open Sans" w:hAnsiTheme="majorHAnsi" w:cstheme="majorHAnsi"/>
          <w:b/>
        </w:rPr>
        <w:t>2</w:t>
      </w:r>
      <w:r w:rsidR="003E4680" w:rsidRPr="0084208F">
        <w:rPr>
          <w:rFonts w:asciiTheme="majorHAnsi" w:eastAsia="Open Sans" w:hAnsiTheme="majorHAnsi" w:cstheme="majorHAnsi"/>
          <w:b/>
        </w:rPr>
        <w:t xml:space="preserve"> maggio 202</w:t>
      </w:r>
      <w:r w:rsidR="006F293E">
        <w:rPr>
          <w:rFonts w:asciiTheme="majorHAnsi" w:eastAsia="Open Sans" w:hAnsiTheme="majorHAnsi" w:cstheme="majorHAnsi"/>
          <w:b/>
        </w:rPr>
        <w:t>5</w:t>
      </w:r>
    </w:p>
    <w:p w14:paraId="6C107FAA" w14:textId="77777777" w:rsidR="002406FB" w:rsidRPr="009774BF" w:rsidRDefault="002406FB">
      <w:pPr>
        <w:rPr>
          <w:rFonts w:ascii="Open Sans" w:eastAsia="Open Sans" w:hAnsi="Open Sans" w:cs="Open Sans"/>
          <w:b/>
          <w:color w:val="FF0000"/>
          <w:sz w:val="24"/>
          <w:szCs w:val="24"/>
        </w:rPr>
      </w:pPr>
    </w:p>
    <w:p w14:paraId="5001BF54" w14:textId="09AAF570" w:rsidR="003878AC" w:rsidRPr="003E4680" w:rsidRDefault="003878AC">
      <w:pPr>
        <w:rPr>
          <w:rFonts w:asciiTheme="majorHAnsi" w:hAnsiTheme="majorHAnsi" w:cstheme="majorHAnsi"/>
          <w:b/>
          <w:bCs/>
        </w:rPr>
      </w:pPr>
      <w:r w:rsidRPr="003E4680">
        <w:rPr>
          <w:rFonts w:asciiTheme="majorHAnsi" w:hAnsiTheme="majorHAnsi" w:cstheme="majorHAnsi"/>
          <w:b/>
          <w:bCs/>
        </w:rPr>
        <w:t>CRITERI CORSI DI RECUPERO</w:t>
      </w:r>
    </w:p>
    <w:p w14:paraId="73E0337D" w14:textId="0324A014" w:rsidR="009030FB" w:rsidRPr="000D5453" w:rsidRDefault="003878AC" w:rsidP="000D545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</w:rPr>
      </w:pPr>
      <w:r w:rsidRPr="000D5453">
        <w:rPr>
          <w:rFonts w:asciiTheme="majorHAnsi" w:hAnsiTheme="majorHAnsi" w:cstheme="majorHAnsi"/>
        </w:rPr>
        <w:t>Corsi trasversali</w:t>
      </w:r>
      <w:r w:rsidR="000F0987" w:rsidRPr="000D5453">
        <w:rPr>
          <w:rFonts w:asciiTheme="majorHAnsi" w:hAnsiTheme="majorHAnsi" w:cstheme="majorHAnsi"/>
        </w:rPr>
        <w:t xml:space="preserve"> in presenza </w:t>
      </w:r>
      <w:r w:rsidRPr="000D5453">
        <w:rPr>
          <w:rFonts w:asciiTheme="majorHAnsi" w:hAnsiTheme="majorHAnsi" w:cstheme="majorHAnsi"/>
        </w:rPr>
        <w:t xml:space="preserve">tra classi con minimo 8 studenti </w:t>
      </w:r>
      <w:r w:rsidR="002406FB" w:rsidRPr="000D5453">
        <w:rPr>
          <w:rFonts w:asciiTheme="majorHAnsi" w:hAnsiTheme="majorHAnsi" w:cstheme="majorHAnsi"/>
        </w:rPr>
        <w:t>e massimo 15 studenti</w:t>
      </w:r>
      <w:r w:rsidR="00864E4F" w:rsidRPr="000D5453">
        <w:rPr>
          <w:rFonts w:asciiTheme="majorHAnsi" w:hAnsiTheme="majorHAnsi" w:cstheme="majorHAnsi"/>
        </w:rPr>
        <w:t xml:space="preserve"> </w:t>
      </w:r>
    </w:p>
    <w:p w14:paraId="39F6C8F4" w14:textId="6DA8DA58" w:rsidR="009030FB" w:rsidRPr="000D5453" w:rsidRDefault="003878AC" w:rsidP="000D545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</w:rPr>
      </w:pPr>
      <w:r w:rsidRPr="000D5453">
        <w:rPr>
          <w:rFonts w:asciiTheme="majorHAnsi" w:hAnsiTheme="majorHAnsi" w:cstheme="majorHAnsi"/>
        </w:rPr>
        <w:t xml:space="preserve">Corsi nelle seguenti discipline per ciascun indirizzo di studi: </w:t>
      </w:r>
    </w:p>
    <w:p w14:paraId="3E4549D7" w14:textId="757F4195" w:rsidR="009030FB" w:rsidRPr="003E4680" w:rsidRDefault="003878AC" w:rsidP="00465EEA">
      <w:pPr>
        <w:ind w:left="720"/>
        <w:rPr>
          <w:rFonts w:asciiTheme="majorHAnsi" w:hAnsiTheme="majorHAnsi" w:cstheme="majorHAnsi"/>
        </w:rPr>
      </w:pPr>
      <w:r w:rsidRPr="003E4680">
        <w:rPr>
          <w:rFonts w:asciiTheme="majorHAnsi" w:hAnsiTheme="majorHAnsi" w:cstheme="majorHAnsi"/>
        </w:rPr>
        <w:sym w:font="Symbol" w:char="F0A7"/>
      </w:r>
      <w:r w:rsidRPr="003E4680">
        <w:rPr>
          <w:rFonts w:asciiTheme="majorHAnsi" w:hAnsiTheme="majorHAnsi" w:cstheme="majorHAnsi"/>
        </w:rPr>
        <w:t xml:space="preserve"> </w:t>
      </w:r>
      <w:r w:rsidRPr="00465EEA">
        <w:rPr>
          <w:rFonts w:asciiTheme="majorHAnsi" w:hAnsiTheme="majorHAnsi" w:cstheme="majorHAnsi"/>
          <w:b/>
          <w:bCs/>
        </w:rPr>
        <w:t>Liceo scientifico</w:t>
      </w:r>
      <w:r w:rsidRPr="003E4680">
        <w:rPr>
          <w:rFonts w:asciiTheme="majorHAnsi" w:hAnsiTheme="majorHAnsi" w:cstheme="majorHAnsi"/>
        </w:rPr>
        <w:t xml:space="preserve">: </w:t>
      </w:r>
      <w:r w:rsidRPr="00465EEA">
        <w:rPr>
          <w:rFonts w:asciiTheme="majorHAnsi" w:hAnsiTheme="majorHAnsi" w:cstheme="majorHAnsi"/>
          <w:i/>
          <w:iCs/>
        </w:rPr>
        <w:t>matematica, fisica, inglese, scienze, italiano</w:t>
      </w:r>
      <w:r w:rsidR="003E4680">
        <w:rPr>
          <w:rFonts w:asciiTheme="majorHAnsi" w:hAnsiTheme="majorHAnsi" w:cstheme="majorHAnsi"/>
        </w:rPr>
        <w:t>;</w:t>
      </w:r>
      <w:r w:rsidRPr="003E4680">
        <w:rPr>
          <w:rFonts w:asciiTheme="majorHAnsi" w:hAnsiTheme="majorHAnsi" w:cstheme="majorHAnsi"/>
        </w:rPr>
        <w:t xml:space="preserve"> </w:t>
      </w:r>
    </w:p>
    <w:p w14:paraId="2AD7F0D1" w14:textId="660F357D" w:rsidR="009030FB" w:rsidRPr="003E4680" w:rsidRDefault="003878AC" w:rsidP="00465EEA">
      <w:pPr>
        <w:ind w:left="720"/>
        <w:rPr>
          <w:rFonts w:asciiTheme="majorHAnsi" w:hAnsiTheme="majorHAnsi" w:cstheme="majorHAnsi"/>
        </w:rPr>
      </w:pPr>
      <w:r w:rsidRPr="003E4680">
        <w:rPr>
          <w:rFonts w:asciiTheme="majorHAnsi" w:hAnsiTheme="majorHAnsi" w:cstheme="majorHAnsi"/>
        </w:rPr>
        <w:sym w:font="Symbol" w:char="F0A7"/>
      </w:r>
      <w:r w:rsidRPr="003E4680">
        <w:rPr>
          <w:rFonts w:asciiTheme="majorHAnsi" w:hAnsiTheme="majorHAnsi" w:cstheme="majorHAnsi"/>
        </w:rPr>
        <w:t xml:space="preserve"> </w:t>
      </w:r>
      <w:r w:rsidRPr="00465EEA">
        <w:rPr>
          <w:rFonts w:asciiTheme="majorHAnsi" w:hAnsiTheme="majorHAnsi" w:cstheme="majorHAnsi"/>
          <w:b/>
          <w:bCs/>
        </w:rPr>
        <w:t>Liceo linguistico</w:t>
      </w:r>
      <w:r w:rsidRPr="003E4680">
        <w:rPr>
          <w:rFonts w:asciiTheme="majorHAnsi" w:hAnsiTheme="majorHAnsi" w:cstheme="majorHAnsi"/>
        </w:rPr>
        <w:t xml:space="preserve">: </w:t>
      </w:r>
      <w:r w:rsidRPr="00465EEA">
        <w:rPr>
          <w:rFonts w:asciiTheme="majorHAnsi" w:hAnsiTheme="majorHAnsi" w:cstheme="majorHAnsi"/>
          <w:i/>
          <w:iCs/>
        </w:rPr>
        <w:t>inglese, francese, spagnolo, matematica, fisica, italiano</w:t>
      </w:r>
      <w:r w:rsidR="003E4680">
        <w:rPr>
          <w:rFonts w:asciiTheme="majorHAnsi" w:hAnsiTheme="majorHAnsi" w:cstheme="majorHAnsi"/>
        </w:rPr>
        <w:t>;</w:t>
      </w:r>
    </w:p>
    <w:p w14:paraId="241A8782" w14:textId="7083EF59" w:rsidR="009030FB" w:rsidRPr="003E4680" w:rsidRDefault="003878AC" w:rsidP="00465EEA">
      <w:pPr>
        <w:ind w:left="720"/>
        <w:rPr>
          <w:rFonts w:asciiTheme="majorHAnsi" w:hAnsiTheme="majorHAnsi" w:cstheme="majorHAnsi"/>
        </w:rPr>
      </w:pPr>
      <w:r w:rsidRPr="003E4680">
        <w:rPr>
          <w:rFonts w:asciiTheme="majorHAnsi" w:hAnsiTheme="majorHAnsi" w:cstheme="majorHAnsi"/>
        </w:rPr>
        <w:sym w:font="Symbol" w:char="F0A7"/>
      </w:r>
      <w:r w:rsidRPr="003E4680">
        <w:rPr>
          <w:rFonts w:asciiTheme="majorHAnsi" w:hAnsiTheme="majorHAnsi" w:cstheme="majorHAnsi"/>
        </w:rPr>
        <w:t xml:space="preserve"> </w:t>
      </w:r>
      <w:r w:rsidRPr="00465EEA">
        <w:rPr>
          <w:rFonts w:asciiTheme="majorHAnsi" w:hAnsiTheme="majorHAnsi" w:cstheme="majorHAnsi"/>
          <w:b/>
          <w:bCs/>
        </w:rPr>
        <w:t>Liceo scienze umane</w:t>
      </w:r>
      <w:r w:rsidRPr="003E4680">
        <w:rPr>
          <w:rFonts w:asciiTheme="majorHAnsi" w:hAnsiTheme="majorHAnsi" w:cstheme="majorHAnsi"/>
        </w:rPr>
        <w:t xml:space="preserve">: </w:t>
      </w:r>
      <w:r w:rsidRPr="00465EEA">
        <w:rPr>
          <w:rFonts w:asciiTheme="majorHAnsi" w:hAnsiTheme="majorHAnsi" w:cstheme="majorHAnsi"/>
          <w:i/>
          <w:iCs/>
        </w:rPr>
        <w:t>inglese, francese, spagnolo, matematica, diritto</w:t>
      </w:r>
      <w:r w:rsidR="003E4680" w:rsidRPr="00465EEA">
        <w:rPr>
          <w:rFonts w:asciiTheme="majorHAnsi" w:hAnsiTheme="majorHAnsi" w:cstheme="majorHAnsi"/>
          <w:i/>
          <w:iCs/>
        </w:rPr>
        <w:t>;</w:t>
      </w:r>
    </w:p>
    <w:p w14:paraId="7A5FB1C4" w14:textId="6F0387D7" w:rsidR="003E4680" w:rsidRDefault="003878AC" w:rsidP="00465EEA">
      <w:pPr>
        <w:ind w:left="720"/>
        <w:rPr>
          <w:rFonts w:asciiTheme="majorHAnsi" w:hAnsiTheme="majorHAnsi" w:cstheme="majorHAnsi"/>
        </w:rPr>
      </w:pPr>
      <w:r w:rsidRPr="003E4680">
        <w:rPr>
          <w:rFonts w:asciiTheme="majorHAnsi" w:hAnsiTheme="majorHAnsi" w:cstheme="majorHAnsi"/>
        </w:rPr>
        <w:sym w:font="Symbol" w:char="F0A7"/>
      </w:r>
      <w:r w:rsidRPr="003E4680">
        <w:rPr>
          <w:rFonts w:asciiTheme="majorHAnsi" w:hAnsiTheme="majorHAnsi" w:cstheme="majorHAnsi"/>
        </w:rPr>
        <w:t xml:space="preserve"> </w:t>
      </w:r>
      <w:r w:rsidRPr="00465EEA">
        <w:rPr>
          <w:rFonts w:asciiTheme="majorHAnsi" w:hAnsiTheme="majorHAnsi" w:cstheme="majorHAnsi"/>
          <w:b/>
          <w:bCs/>
        </w:rPr>
        <w:t>Tecnico economico</w:t>
      </w:r>
      <w:r w:rsidRPr="003E4680">
        <w:rPr>
          <w:rFonts w:asciiTheme="majorHAnsi" w:hAnsiTheme="majorHAnsi" w:cstheme="majorHAnsi"/>
        </w:rPr>
        <w:t xml:space="preserve">: </w:t>
      </w:r>
      <w:r w:rsidRPr="00465EEA">
        <w:rPr>
          <w:rFonts w:asciiTheme="majorHAnsi" w:hAnsiTheme="majorHAnsi" w:cstheme="majorHAnsi"/>
          <w:i/>
          <w:iCs/>
        </w:rPr>
        <w:t>diritto, economia aziendale, matematica, inglese, francese, spagnolo</w:t>
      </w:r>
      <w:r w:rsidR="003E4680">
        <w:rPr>
          <w:rFonts w:asciiTheme="majorHAnsi" w:hAnsiTheme="majorHAnsi" w:cstheme="majorHAnsi"/>
        </w:rPr>
        <w:t>.</w:t>
      </w:r>
    </w:p>
    <w:p w14:paraId="4DC72EB1" w14:textId="7ED4A948" w:rsidR="003878AC" w:rsidRPr="000D5453" w:rsidRDefault="003878AC" w:rsidP="000D545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</w:rPr>
      </w:pPr>
      <w:r w:rsidRPr="000D5453">
        <w:rPr>
          <w:rFonts w:asciiTheme="majorHAnsi" w:hAnsiTheme="majorHAnsi" w:cstheme="majorHAnsi"/>
        </w:rPr>
        <w:t>L’attribuzione dei docenti ai corsi avverrà nel rispetto delle risorse professionali presenti</w:t>
      </w:r>
    </w:p>
    <w:p w14:paraId="443DAF1E" w14:textId="77777777" w:rsidR="003878AC" w:rsidRPr="003E4680" w:rsidRDefault="003878AC">
      <w:pPr>
        <w:rPr>
          <w:rFonts w:asciiTheme="majorHAnsi" w:eastAsia="Open Sans" w:hAnsiTheme="majorHAnsi" w:cstheme="majorHAnsi"/>
          <w:b/>
        </w:rPr>
      </w:pPr>
    </w:p>
    <w:p w14:paraId="61318682" w14:textId="77777777" w:rsidR="000B5BA7" w:rsidRPr="003E4680" w:rsidRDefault="008F056A">
      <w:pPr>
        <w:rPr>
          <w:rFonts w:asciiTheme="majorHAnsi" w:eastAsia="Open Sans" w:hAnsiTheme="majorHAnsi" w:cstheme="majorHAnsi"/>
          <w:b/>
          <w:bCs/>
        </w:rPr>
      </w:pPr>
      <w:r w:rsidRPr="003E4680">
        <w:rPr>
          <w:rFonts w:asciiTheme="majorHAnsi" w:eastAsia="Open Sans" w:hAnsiTheme="majorHAnsi" w:cstheme="majorHAnsi"/>
          <w:b/>
          <w:bCs/>
        </w:rPr>
        <w:t>Corsi di recupero</w:t>
      </w:r>
    </w:p>
    <w:p w14:paraId="5A0EE33B" w14:textId="577092FF" w:rsidR="00B94006" w:rsidRDefault="008F056A" w:rsidP="00465EEA">
      <w:pPr>
        <w:ind w:left="720"/>
        <w:jc w:val="both"/>
        <w:rPr>
          <w:rFonts w:asciiTheme="majorHAnsi" w:eastAsia="Open Sans" w:hAnsiTheme="majorHAnsi" w:cstheme="majorHAnsi"/>
        </w:rPr>
      </w:pPr>
      <w:r w:rsidRPr="003E4680">
        <w:rPr>
          <w:rFonts w:asciiTheme="majorHAnsi" w:eastAsia="Open Sans" w:hAnsiTheme="majorHAnsi" w:cstheme="majorHAnsi"/>
        </w:rPr>
        <w:t>Avvio al termine degli scrutini</w:t>
      </w:r>
      <w:r w:rsidR="00A40101" w:rsidRPr="003E4680">
        <w:rPr>
          <w:rFonts w:asciiTheme="majorHAnsi" w:eastAsia="Open Sans" w:hAnsiTheme="majorHAnsi" w:cstheme="majorHAnsi"/>
        </w:rPr>
        <w:t xml:space="preserve"> e dopo la pubblicazione degli esiti</w:t>
      </w:r>
      <w:r w:rsidR="00A03C60" w:rsidRPr="003E4680">
        <w:rPr>
          <w:rFonts w:asciiTheme="majorHAnsi" w:eastAsia="Open Sans" w:hAnsiTheme="majorHAnsi" w:cstheme="majorHAnsi"/>
        </w:rPr>
        <w:t xml:space="preserve"> in data </w:t>
      </w:r>
      <w:r w:rsidR="00A03C60" w:rsidRPr="000D5453">
        <w:rPr>
          <w:rFonts w:asciiTheme="majorHAnsi" w:eastAsia="Open Sans" w:hAnsiTheme="majorHAnsi" w:cstheme="majorHAnsi"/>
          <w:b/>
          <w:bCs/>
        </w:rPr>
        <w:t>1</w:t>
      </w:r>
      <w:r w:rsidR="0088208C">
        <w:rPr>
          <w:rFonts w:asciiTheme="majorHAnsi" w:eastAsia="Open Sans" w:hAnsiTheme="majorHAnsi" w:cstheme="majorHAnsi"/>
          <w:b/>
          <w:bCs/>
        </w:rPr>
        <w:t>6</w:t>
      </w:r>
      <w:r w:rsidR="00A03C60" w:rsidRPr="000D5453">
        <w:rPr>
          <w:rFonts w:asciiTheme="majorHAnsi" w:eastAsia="Open Sans" w:hAnsiTheme="majorHAnsi" w:cstheme="majorHAnsi"/>
          <w:b/>
          <w:bCs/>
        </w:rPr>
        <w:t xml:space="preserve"> giugno 202</w:t>
      </w:r>
      <w:r w:rsidR="0088208C">
        <w:rPr>
          <w:rFonts w:asciiTheme="majorHAnsi" w:eastAsia="Open Sans" w:hAnsiTheme="majorHAnsi" w:cstheme="majorHAnsi"/>
          <w:b/>
          <w:bCs/>
        </w:rPr>
        <w:t>5</w:t>
      </w:r>
      <w:r w:rsidR="000D5453">
        <w:rPr>
          <w:rFonts w:asciiTheme="majorHAnsi" w:eastAsia="Open Sans" w:hAnsiTheme="majorHAnsi" w:cstheme="majorHAnsi"/>
          <w:b/>
          <w:bCs/>
        </w:rPr>
        <w:t xml:space="preserve">  </w:t>
      </w:r>
      <w:r w:rsidR="004D72D5" w:rsidRPr="003E4680">
        <w:rPr>
          <w:rFonts w:asciiTheme="majorHAnsi" w:eastAsia="Open Sans" w:hAnsiTheme="majorHAnsi" w:cstheme="majorHAnsi"/>
          <w:strike/>
        </w:rPr>
        <w:t xml:space="preserve"> </w:t>
      </w:r>
      <w:r w:rsidR="000D5453">
        <w:rPr>
          <w:rFonts w:asciiTheme="majorHAnsi" w:eastAsia="Open Sans" w:hAnsiTheme="majorHAnsi" w:cstheme="majorHAnsi"/>
        </w:rPr>
        <w:t xml:space="preserve"> </w:t>
      </w:r>
      <w:r w:rsidR="00A03C60" w:rsidRPr="003E4680">
        <w:rPr>
          <w:rFonts w:asciiTheme="majorHAnsi" w:eastAsia="Open Sans" w:hAnsiTheme="majorHAnsi" w:cstheme="majorHAnsi"/>
        </w:rPr>
        <w:t>come da Piano annuale attività</w:t>
      </w:r>
      <w:r w:rsidR="00B94006">
        <w:rPr>
          <w:rFonts w:asciiTheme="majorHAnsi" w:eastAsia="Open Sans" w:hAnsiTheme="majorHAnsi" w:cstheme="majorHAnsi"/>
        </w:rPr>
        <w:t>.</w:t>
      </w:r>
    </w:p>
    <w:p w14:paraId="61318683" w14:textId="7B2D1B1B" w:rsidR="000B5BA7" w:rsidRPr="003E4680" w:rsidRDefault="00B94006" w:rsidP="00465EEA">
      <w:pPr>
        <w:ind w:left="720"/>
        <w:jc w:val="both"/>
        <w:rPr>
          <w:rFonts w:asciiTheme="majorHAnsi" w:eastAsia="Open Sans" w:hAnsiTheme="majorHAnsi" w:cstheme="majorHAnsi"/>
        </w:rPr>
      </w:pPr>
      <w:r>
        <w:rPr>
          <w:rFonts w:asciiTheme="majorHAnsi" w:eastAsia="Open Sans" w:hAnsiTheme="majorHAnsi" w:cstheme="majorHAnsi"/>
        </w:rPr>
        <w:t xml:space="preserve">I corsi, </w:t>
      </w:r>
      <w:r w:rsidRPr="006F293E">
        <w:rPr>
          <w:rFonts w:asciiTheme="majorHAnsi" w:eastAsia="Open Sans" w:hAnsiTheme="majorHAnsi" w:cstheme="majorHAnsi"/>
        </w:rPr>
        <w:t xml:space="preserve">massimo </w:t>
      </w:r>
      <w:r w:rsidR="001F30E7" w:rsidRPr="006F293E">
        <w:rPr>
          <w:rFonts w:asciiTheme="majorHAnsi" w:eastAsia="Open Sans" w:hAnsiTheme="majorHAnsi" w:cstheme="majorHAnsi"/>
        </w:rPr>
        <w:t>14,</w:t>
      </w:r>
      <w:r w:rsidR="001F30E7">
        <w:rPr>
          <w:rFonts w:asciiTheme="majorHAnsi" w:eastAsia="Open Sans" w:hAnsiTheme="majorHAnsi" w:cstheme="majorHAnsi"/>
        </w:rPr>
        <w:t xml:space="preserve"> si</w:t>
      </w:r>
      <w:r>
        <w:rPr>
          <w:rFonts w:asciiTheme="majorHAnsi" w:eastAsia="Open Sans" w:hAnsiTheme="majorHAnsi" w:cstheme="majorHAnsi"/>
        </w:rPr>
        <w:t xml:space="preserve"> </w:t>
      </w:r>
      <w:r w:rsidR="00D91BAC">
        <w:rPr>
          <w:rFonts w:asciiTheme="majorHAnsi" w:eastAsia="Open Sans" w:hAnsiTheme="majorHAnsi" w:cstheme="majorHAnsi"/>
        </w:rPr>
        <w:t>svolgeranno</w:t>
      </w:r>
      <w:r w:rsidR="00A40101" w:rsidRPr="003E4680">
        <w:rPr>
          <w:rFonts w:asciiTheme="majorHAnsi" w:eastAsia="Open Sans" w:hAnsiTheme="majorHAnsi" w:cstheme="majorHAnsi"/>
        </w:rPr>
        <w:t xml:space="preserve"> dal </w:t>
      </w:r>
      <w:r w:rsidR="00A40101" w:rsidRPr="00465EEA">
        <w:rPr>
          <w:rFonts w:asciiTheme="majorHAnsi" w:eastAsia="Open Sans" w:hAnsiTheme="majorHAnsi" w:cstheme="majorHAnsi"/>
          <w:b/>
          <w:bCs/>
        </w:rPr>
        <w:t>2</w:t>
      </w:r>
      <w:r w:rsidR="0088208C">
        <w:rPr>
          <w:rFonts w:asciiTheme="majorHAnsi" w:eastAsia="Open Sans" w:hAnsiTheme="majorHAnsi" w:cstheme="majorHAnsi"/>
          <w:b/>
          <w:bCs/>
        </w:rPr>
        <w:t>3</w:t>
      </w:r>
      <w:r w:rsidR="00A40101" w:rsidRPr="00465EEA">
        <w:rPr>
          <w:rFonts w:asciiTheme="majorHAnsi" w:eastAsia="Open Sans" w:hAnsiTheme="majorHAnsi" w:cstheme="majorHAnsi"/>
          <w:b/>
          <w:bCs/>
        </w:rPr>
        <w:t xml:space="preserve"> giugno al </w:t>
      </w:r>
      <w:r w:rsidR="008934DC" w:rsidRPr="00465EEA">
        <w:rPr>
          <w:rFonts w:asciiTheme="majorHAnsi" w:eastAsia="Open Sans" w:hAnsiTheme="majorHAnsi" w:cstheme="majorHAnsi"/>
          <w:b/>
          <w:bCs/>
        </w:rPr>
        <w:t>1</w:t>
      </w:r>
      <w:r w:rsidR="0088208C">
        <w:rPr>
          <w:rFonts w:asciiTheme="majorHAnsi" w:eastAsia="Open Sans" w:hAnsiTheme="majorHAnsi" w:cstheme="majorHAnsi"/>
          <w:b/>
          <w:bCs/>
        </w:rPr>
        <w:t>1</w:t>
      </w:r>
      <w:r w:rsidR="00A40101" w:rsidRPr="00465EEA">
        <w:rPr>
          <w:rFonts w:asciiTheme="majorHAnsi" w:eastAsia="Open Sans" w:hAnsiTheme="majorHAnsi" w:cstheme="majorHAnsi"/>
          <w:b/>
          <w:bCs/>
        </w:rPr>
        <w:t xml:space="preserve"> luglio</w:t>
      </w:r>
      <w:r w:rsidR="00A40101" w:rsidRPr="003E4680">
        <w:rPr>
          <w:rFonts w:asciiTheme="majorHAnsi" w:eastAsia="Open Sans" w:hAnsiTheme="majorHAnsi" w:cstheme="majorHAnsi"/>
        </w:rPr>
        <w:t xml:space="preserve"> in sede succursale in </w:t>
      </w:r>
      <w:r w:rsidR="000D5453">
        <w:rPr>
          <w:rFonts w:asciiTheme="majorHAnsi" w:eastAsia="Open Sans" w:hAnsiTheme="majorHAnsi" w:cstheme="majorHAnsi"/>
        </w:rPr>
        <w:t>V</w:t>
      </w:r>
      <w:r w:rsidR="00A40101" w:rsidRPr="003E4680">
        <w:rPr>
          <w:rFonts w:asciiTheme="majorHAnsi" w:eastAsia="Open Sans" w:hAnsiTheme="majorHAnsi" w:cstheme="majorHAnsi"/>
        </w:rPr>
        <w:t xml:space="preserve">ia delle </w:t>
      </w:r>
      <w:r w:rsidR="000D5453">
        <w:rPr>
          <w:rFonts w:asciiTheme="majorHAnsi" w:eastAsia="Open Sans" w:hAnsiTheme="majorHAnsi" w:cstheme="majorHAnsi"/>
        </w:rPr>
        <w:t>V</w:t>
      </w:r>
      <w:r w:rsidR="00A40101" w:rsidRPr="003E4680">
        <w:rPr>
          <w:rFonts w:asciiTheme="majorHAnsi" w:eastAsia="Open Sans" w:hAnsiTheme="majorHAnsi" w:cstheme="majorHAnsi"/>
        </w:rPr>
        <w:t>igne 20</w:t>
      </w:r>
      <w:r w:rsidR="0088208C">
        <w:rPr>
          <w:rFonts w:asciiTheme="majorHAnsi" w:eastAsia="Open Sans" w:hAnsiTheme="majorHAnsi" w:cstheme="majorHAnsi"/>
        </w:rPr>
        <w:t>5</w:t>
      </w:r>
      <w:r w:rsidR="005B6C06" w:rsidRPr="003E4680">
        <w:rPr>
          <w:rFonts w:asciiTheme="majorHAnsi" w:eastAsia="Open Sans" w:hAnsiTheme="majorHAnsi" w:cstheme="majorHAnsi"/>
        </w:rPr>
        <w:t xml:space="preserve"> con orario di apertura </w:t>
      </w:r>
      <w:r w:rsidR="005B6C06" w:rsidRPr="000D5453">
        <w:rPr>
          <w:rFonts w:asciiTheme="majorHAnsi" w:eastAsia="Open Sans" w:hAnsiTheme="majorHAnsi" w:cstheme="majorHAnsi"/>
          <w:b/>
          <w:bCs/>
        </w:rPr>
        <w:t>dalle ore 8.00 alle ore 17.00</w:t>
      </w:r>
      <w:r w:rsidR="003E4680">
        <w:rPr>
          <w:rFonts w:asciiTheme="majorHAnsi" w:eastAsia="Open Sans" w:hAnsiTheme="majorHAnsi" w:cstheme="majorHAnsi"/>
        </w:rPr>
        <w:t>.</w:t>
      </w:r>
    </w:p>
    <w:p w14:paraId="61318684" w14:textId="366CC449" w:rsidR="000B5BA7" w:rsidRPr="003E4680" w:rsidRDefault="008F056A" w:rsidP="007111CC">
      <w:pPr>
        <w:ind w:left="720"/>
        <w:rPr>
          <w:rFonts w:asciiTheme="majorHAnsi" w:eastAsia="Open Sans" w:hAnsiTheme="majorHAnsi" w:cstheme="majorHAnsi"/>
          <w:highlight w:val="yellow"/>
        </w:rPr>
      </w:pPr>
      <w:r w:rsidRPr="003E4680">
        <w:rPr>
          <w:rFonts w:asciiTheme="majorHAnsi" w:eastAsia="Open Sans" w:hAnsiTheme="majorHAnsi" w:cstheme="majorHAnsi"/>
        </w:rPr>
        <w:t>Discipline e modalità definite dal Collegio docenti</w:t>
      </w:r>
      <w:r w:rsidR="00747964" w:rsidRPr="003E4680">
        <w:rPr>
          <w:rFonts w:asciiTheme="majorHAnsi" w:eastAsia="Open Sans" w:hAnsiTheme="majorHAnsi" w:cstheme="majorHAnsi"/>
        </w:rPr>
        <w:t xml:space="preserve"> </w:t>
      </w:r>
      <w:r w:rsidR="003E4680">
        <w:rPr>
          <w:rFonts w:asciiTheme="majorHAnsi" w:eastAsia="Open Sans" w:hAnsiTheme="majorHAnsi" w:cstheme="majorHAnsi"/>
        </w:rPr>
        <w:t xml:space="preserve">con la </w:t>
      </w:r>
      <w:r w:rsidR="00747964" w:rsidRPr="003E4680">
        <w:rPr>
          <w:rFonts w:asciiTheme="majorHAnsi" w:eastAsia="Open Sans" w:hAnsiTheme="majorHAnsi" w:cstheme="majorHAnsi"/>
        </w:rPr>
        <w:t>delibera n.</w:t>
      </w:r>
      <w:r w:rsidR="0088208C">
        <w:rPr>
          <w:rFonts w:asciiTheme="majorHAnsi" w:eastAsia="Open Sans" w:hAnsiTheme="majorHAnsi" w:cstheme="majorHAnsi"/>
        </w:rPr>
        <w:t>739</w:t>
      </w:r>
      <w:r w:rsidR="007111CC" w:rsidRPr="003E4680">
        <w:rPr>
          <w:rFonts w:asciiTheme="majorHAnsi" w:eastAsia="Open Sans" w:hAnsiTheme="majorHAnsi" w:cstheme="majorHAnsi"/>
        </w:rPr>
        <w:t xml:space="preserve"> del 2</w:t>
      </w:r>
      <w:r w:rsidR="0088208C">
        <w:rPr>
          <w:rFonts w:asciiTheme="majorHAnsi" w:eastAsia="Open Sans" w:hAnsiTheme="majorHAnsi" w:cstheme="majorHAnsi"/>
        </w:rPr>
        <w:t>2</w:t>
      </w:r>
      <w:r w:rsidR="007111CC" w:rsidRPr="003E4680">
        <w:rPr>
          <w:rFonts w:asciiTheme="majorHAnsi" w:eastAsia="Open Sans" w:hAnsiTheme="majorHAnsi" w:cstheme="majorHAnsi"/>
        </w:rPr>
        <w:t>/05/202</w:t>
      </w:r>
      <w:r w:rsidR="0088208C">
        <w:rPr>
          <w:rFonts w:asciiTheme="majorHAnsi" w:eastAsia="Open Sans" w:hAnsiTheme="majorHAnsi" w:cstheme="majorHAnsi"/>
        </w:rPr>
        <w:t>5</w:t>
      </w:r>
    </w:p>
    <w:p w14:paraId="61318685" w14:textId="657B7FE6" w:rsidR="000B5BA7" w:rsidRPr="003E4680" w:rsidRDefault="008F056A" w:rsidP="007111CC">
      <w:pPr>
        <w:ind w:left="720"/>
        <w:rPr>
          <w:rFonts w:asciiTheme="majorHAnsi" w:eastAsia="Open Sans" w:hAnsiTheme="majorHAnsi" w:cstheme="majorHAnsi"/>
        </w:rPr>
      </w:pPr>
      <w:r w:rsidRPr="003E4680">
        <w:rPr>
          <w:rFonts w:asciiTheme="majorHAnsi" w:eastAsia="Open Sans" w:hAnsiTheme="majorHAnsi" w:cstheme="majorHAnsi"/>
        </w:rPr>
        <w:t xml:space="preserve">Durata: </w:t>
      </w:r>
      <w:r w:rsidR="00225E59">
        <w:rPr>
          <w:rFonts w:asciiTheme="majorHAnsi" w:eastAsia="Open Sans" w:hAnsiTheme="majorHAnsi" w:cstheme="majorHAnsi"/>
        </w:rPr>
        <w:t xml:space="preserve">10 </w:t>
      </w:r>
      <w:r w:rsidRPr="003E4680">
        <w:rPr>
          <w:rFonts w:asciiTheme="majorHAnsi" w:eastAsia="Open Sans" w:hAnsiTheme="majorHAnsi" w:cstheme="majorHAnsi"/>
        </w:rPr>
        <w:t>ore massimo</w:t>
      </w:r>
      <w:r w:rsidR="001573A4" w:rsidRPr="003E4680">
        <w:rPr>
          <w:rFonts w:asciiTheme="majorHAnsi" w:eastAsia="Open Sans" w:hAnsiTheme="majorHAnsi" w:cstheme="majorHAnsi"/>
        </w:rPr>
        <w:t xml:space="preserve"> con la seguente scansione: </w:t>
      </w: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1985"/>
        <w:gridCol w:w="1985"/>
        <w:gridCol w:w="1891"/>
        <w:gridCol w:w="1794"/>
        <w:gridCol w:w="2126"/>
      </w:tblGrid>
      <w:tr w:rsidR="00A56C14" w14:paraId="49A5511F" w14:textId="77777777" w:rsidTr="00A56C14">
        <w:tc>
          <w:tcPr>
            <w:tcW w:w="1985" w:type="dxa"/>
          </w:tcPr>
          <w:p w14:paraId="4A28B27D" w14:textId="77777777" w:rsidR="00A56C14" w:rsidRPr="003E4680" w:rsidRDefault="00AA3EC8" w:rsidP="00AA3EC8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 xml:space="preserve">Lunedi </w:t>
            </w:r>
          </w:p>
          <w:p w14:paraId="7430953B" w14:textId="19220BBB" w:rsidR="001573A4" w:rsidRPr="003E4680" w:rsidRDefault="00AA3EC8" w:rsidP="00AA3EC8">
            <w:pPr>
              <w:rPr>
                <w:rFonts w:asciiTheme="majorHAnsi" w:eastAsia="Open Sans" w:hAnsiTheme="majorHAnsi" w:cstheme="majorHAnsi"/>
              </w:rPr>
            </w:pPr>
            <w:proofErr w:type="gramStart"/>
            <w:r w:rsidRPr="003E4680">
              <w:rPr>
                <w:rFonts w:asciiTheme="majorHAnsi" w:eastAsia="Open Sans" w:hAnsiTheme="majorHAnsi" w:cstheme="majorHAnsi"/>
              </w:rPr>
              <w:t>2</w:t>
            </w:r>
            <w:proofErr w:type="gramEnd"/>
            <w:r w:rsidRPr="003E4680">
              <w:rPr>
                <w:rFonts w:asciiTheme="majorHAnsi" w:eastAsia="Open Sans" w:hAnsiTheme="majorHAnsi" w:cstheme="majorHAnsi"/>
              </w:rPr>
              <w:t xml:space="preserve"> ore</w:t>
            </w:r>
          </w:p>
        </w:tc>
        <w:tc>
          <w:tcPr>
            <w:tcW w:w="1985" w:type="dxa"/>
          </w:tcPr>
          <w:p w14:paraId="3B8F2EF4" w14:textId="51145D25" w:rsidR="00A56C14" w:rsidRPr="003E4680" w:rsidRDefault="003E4680" w:rsidP="00AA3EC8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>Martedì</w:t>
            </w:r>
          </w:p>
          <w:p w14:paraId="06D9F7AA" w14:textId="2DE82B01" w:rsidR="001573A4" w:rsidRPr="003E4680" w:rsidRDefault="00AA3EC8" w:rsidP="00AA3EC8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 xml:space="preserve"> </w:t>
            </w:r>
            <w:proofErr w:type="gramStart"/>
            <w:r w:rsidR="00225E59">
              <w:rPr>
                <w:rFonts w:asciiTheme="majorHAnsi" w:eastAsia="Open Sans" w:hAnsiTheme="majorHAnsi" w:cstheme="majorHAnsi"/>
              </w:rPr>
              <w:t>2</w:t>
            </w:r>
            <w:proofErr w:type="gramEnd"/>
            <w:r w:rsidR="00225E59">
              <w:rPr>
                <w:rFonts w:asciiTheme="majorHAnsi" w:eastAsia="Open Sans" w:hAnsiTheme="majorHAnsi" w:cstheme="majorHAnsi"/>
              </w:rPr>
              <w:t xml:space="preserve"> ore</w:t>
            </w:r>
          </w:p>
        </w:tc>
        <w:tc>
          <w:tcPr>
            <w:tcW w:w="1891" w:type="dxa"/>
          </w:tcPr>
          <w:p w14:paraId="1BC2A546" w14:textId="401415B5" w:rsidR="00A56C14" w:rsidRPr="003E4680" w:rsidRDefault="003E4680" w:rsidP="00AA3EC8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>Mercoledì</w:t>
            </w:r>
            <w:r w:rsidR="00AA3EC8" w:rsidRPr="003E4680">
              <w:rPr>
                <w:rFonts w:asciiTheme="majorHAnsi" w:eastAsia="Open Sans" w:hAnsiTheme="majorHAnsi" w:cstheme="majorHAnsi"/>
              </w:rPr>
              <w:t xml:space="preserve"> </w:t>
            </w:r>
          </w:p>
          <w:p w14:paraId="72FEF8B7" w14:textId="7F091DA1" w:rsidR="001573A4" w:rsidRPr="003E4680" w:rsidRDefault="00AA3EC8" w:rsidP="00AA3EC8">
            <w:pPr>
              <w:rPr>
                <w:rFonts w:asciiTheme="majorHAnsi" w:eastAsia="Open Sans" w:hAnsiTheme="majorHAnsi" w:cstheme="majorHAnsi"/>
              </w:rPr>
            </w:pPr>
            <w:proofErr w:type="gramStart"/>
            <w:r w:rsidRPr="003E4680">
              <w:rPr>
                <w:rFonts w:asciiTheme="majorHAnsi" w:eastAsia="Open Sans" w:hAnsiTheme="majorHAnsi" w:cstheme="majorHAnsi"/>
              </w:rPr>
              <w:t>2</w:t>
            </w:r>
            <w:proofErr w:type="gramEnd"/>
            <w:r w:rsidRPr="003E4680">
              <w:rPr>
                <w:rFonts w:asciiTheme="majorHAnsi" w:eastAsia="Open Sans" w:hAnsiTheme="majorHAnsi" w:cstheme="majorHAnsi"/>
              </w:rPr>
              <w:t xml:space="preserve"> ore</w:t>
            </w:r>
          </w:p>
        </w:tc>
        <w:tc>
          <w:tcPr>
            <w:tcW w:w="1794" w:type="dxa"/>
          </w:tcPr>
          <w:p w14:paraId="7EC80E4B" w14:textId="371AFCED" w:rsidR="00A56C14" w:rsidRPr="003E4680" w:rsidRDefault="003E4680" w:rsidP="00AA3EC8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>Giovedì</w:t>
            </w:r>
            <w:r w:rsidR="00AA3EC8" w:rsidRPr="003E4680">
              <w:rPr>
                <w:rFonts w:asciiTheme="majorHAnsi" w:eastAsia="Open Sans" w:hAnsiTheme="majorHAnsi" w:cstheme="majorHAnsi"/>
              </w:rPr>
              <w:t xml:space="preserve"> </w:t>
            </w:r>
          </w:p>
          <w:p w14:paraId="3A987B05" w14:textId="38E7C8E3" w:rsidR="001573A4" w:rsidRPr="003E4680" w:rsidRDefault="00225E59" w:rsidP="00AA3EC8">
            <w:pPr>
              <w:rPr>
                <w:rFonts w:asciiTheme="majorHAnsi" w:eastAsia="Open Sans" w:hAnsiTheme="majorHAnsi" w:cstheme="majorHAnsi"/>
              </w:rPr>
            </w:pPr>
            <w:proofErr w:type="gramStart"/>
            <w:r>
              <w:rPr>
                <w:rFonts w:asciiTheme="majorHAnsi" w:eastAsia="Open Sans" w:hAnsiTheme="majorHAnsi" w:cstheme="majorHAnsi"/>
              </w:rPr>
              <w:t>2</w:t>
            </w:r>
            <w:proofErr w:type="gramEnd"/>
            <w:r>
              <w:rPr>
                <w:rFonts w:asciiTheme="majorHAnsi" w:eastAsia="Open Sans" w:hAnsiTheme="majorHAnsi" w:cstheme="majorHAnsi"/>
              </w:rPr>
              <w:t xml:space="preserve"> ore</w:t>
            </w:r>
          </w:p>
        </w:tc>
        <w:tc>
          <w:tcPr>
            <w:tcW w:w="2126" w:type="dxa"/>
          </w:tcPr>
          <w:p w14:paraId="3C156C82" w14:textId="5A45D677" w:rsidR="00A56C14" w:rsidRPr="003E4680" w:rsidRDefault="003E4680" w:rsidP="00A56C14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>Venerdì</w:t>
            </w:r>
            <w:r w:rsidR="00A56C14" w:rsidRPr="003E4680">
              <w:rPr>
                <w:rFonts w:asciiTheme="majorHAnsi" w:eastAsia="Open Sans" w:hAnsiTheme="majorHAnsi" w:cstheme="majorHAnsi"/>
              </w:rPr>
              <w:t xml:space="preserve"> </w:t>
            </w:r>
          </w:p>
          <w:p w14:paraId="06B43015" w14:textId="5BD95818" w:rsidR="001573A4" w:rsidRPr="003E4680" w:rsidRDefault="00A56C14" w:rsidP="00A56C14">
            <w:pPr>
              <w:rPr>
                <w:rFonts w:asciiTheme="majorHAnsi" w:eastAsia="Open Sans" w:hAnsiTheme="majorHAnsi" w:cstheme="majorHAnsi"/>
              </w:rPr>
            </w:pPr>
            <w:proofErr w:type="gramStart"/>
            <w:r w:rsidRPr="003E4680">
              <w:rPr>
                <w:rFonts w:asciiTheme="majorHAnsi" w:eastAsia="Open Sans" w:hAnsiTheme="majorHAnsi" w:cstheme="majorHAnsi"/>
              </w:rPr>
              <w:t>2</w:t>
            </w:r>
            <w:proofErr w:type="gramEnd"/>
            <w:r w:rsidRPr="003E4680">
              <w:rPr>
                <w:rFonts w:asciiTheme="majorHAnsi" w:eastAsia="Open Sans" w:hAnsiTheme="majorHAnsi" w:cstheme="majorHAnsi"/>
              </w:rPr>
              <w:t xml:space="preserve"> ore</w:t>
            </w:r>
          </w:p>
        </w:tc>
      </w:tr>
      <w:tr w:rsidR="00EA08E3" w14:paraId="666A6528" w14:textId="77777777" w:rsidTr="00DA4881">
        <w:trPr>
          <w:trHeight w:val="277"/>
        </w:trPr>
        <w:tc>
          <w:tcPr>
            <w:tcW w:w="1985" w:type="dxa"/>
          </w:tcPr>
          <w:p w14:paraId="2A144CE7" w14:textId="3B3FEA59" w:rsidR="00DC6A4A" w:rsidRPr="003E4680" w:rsidRDefault="00D82B83" w:rsidP="00AA3EC8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>2</w:t>
            </w:r>
            <w:r w:rsidR="0088208C">
              <w:rPr>
                <w:rFonts w:asciiTheme="majorHAnsi" w:eastAsia="Open Sans" w:hAnsiTheme="majorHAnsi" w:cstheme="majorHAnsi"/>
              </w:rPr>
              <w:t>3</w:t>
            </w:r>
            <w:r w:rsidR="007111CC" w:rsidRPr="003E4680">
              <w:rPr>
                <w:rFonts w:asciiTheme="majorHAnsi" w:eastAsia="Open Sans" w:hAnsiTheme="majorHAnsi" w:cstheme="majorHAnsi"/>
              </w:rPr>
              <w:t xml:space="preserve"> giugno</w:t>
            </w:r>
          </w:p>
        </w:tc>
        <w:tc>
          <w:tcPr>
            <w:tcW w:w="1985" w:type="dxa"/>
          </w:tcPr>
          <w:p w14:paraId="69752C55" w14:textId="232022B7" w:rsidR="00EA08E3" w:rsidRPr="003E4680" w:rsidRDefault="00D82B83" w:rsidP="00AA3EC8">
            <w:pPr>
              <w:rPr>
                <w:rFonts w:asciiTheme="majorHAnsi" w:eastAsia="Open Sans" w:hAnsiTheme="majorHAnsi" w:cstheme="majorHAnsi"/>
              </w:rPr>
            </w:pPr>
            <w:r w:rsidRPr="003E4680">
              <w:rPr>
                <w:rFonts w:asciiTheme="majorHAnsi" w:eastAsia="Open Sans" w:hAnsiTheme="majorHAnsi" w:cstheme="majorHAnsi"/>
              </w:rPr>
              <w:t>2</w:t>
            </w:r>
            <w:r w:rsidR="0088208C">
              <w:rPr>
                <w:rFonts w:asciiTheme="majorHAnsi" w:eastAsia="Open Sans" w:hAnsiTheme="majorHAnsi" w:cstheme="majorHAnsi"/>
              </w:rPr>
              <w:t>4</w:t>
            </w:r>
            <w:r w:rsidR="007111CC" w:rsidRPr="003E4680">
              <w:rPr>
                <w:rFonts w:asciiTheme="majorHAnsi" w:eastAsia="Open Sans" w:hAnsiTheme="majorHAnsi" w:cstheme="majorHAnsi"/>
              </w:rPr>
              <w:t xml:space="preserve"> giugno</w:t>
            </w:r>
          </w:p>
          <w:p w14:paraId="67D7096A" w14:textId="76693C7A" w:rsidR="00DC6A4A" w:rsidRPr="003E4680" w:rsidRDefault="00DC6A4A" w:rsidP="00AA3EC8">
            <w:pPr>
              <w:rPr>
                <w:rFonts w:asciiTheme="majorHAnsi" w:eastAsia="Open Sans" w:hAnsiTheme="majorHAnsi" w:cstheme="majorHAnsi"/>
              </w:rPr>
            </w:pPr>
          </w:p>
        </w:tc>
        <w:tc>
          <w:tcPr>
            <w:tcW w:w="1891" w:type="dxa"/>
          </w:tcPr>
          <w:p w14:paraId="62A53163" w14:textId="1DF7A106" w:rsidR="00CC572F" w:rsidRPr="00CC572F" w:rsidRDefault="00CC572F" w:rsidP="00CC572F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2</w:t>
            </w:r>
            <w:r w:rsidR="0088208C">
              <w:rPr>
                <w:rFonts w:asciiTheme="majorHAnsi" w:eastAsia="Open Sans" w:hAnsiTheme="majorHAnsi" w:cstheme="majorHAnsi"/>
              </w:rPr>
              <w:t>5</w:t>
            </w:r>
            <w:r w:rsidRPr="00CC572F">
              <w:rPr>
                <w:rFonts w:asciiTheme="majorHAnsi" w:eastAsia="Open Sans" w:hAnsiTheme="majorHAnsi" w:cstheme="majorHAnsi"/>
              </w:rPr>
              <w:t xml:space="preserve"> giugno</w:t>
            </w:r>
          </w:p>
          <w:p w14:paraId="3F911CFF" w14:textId="3E420B9B" w:rsidR="00D82B83" w:rsidRPr="003E4680" w:rsidRDefault="00D82B83" w:rsidP="00CC572F">
            <w:pPr>
              <w:rPr>
                <w:rFonts w:asciiTheme="majorHAnsi" w:eastAsia="Open Sans" w:hAnsiTheme="majorHAnsi" w:cstheme="majorHAnsi"/>
              </w:rPr>
            </w:pPr>
          </w:p>
        </w:tc>
        <w:tc>
          <w:tcPr>
            <w:tcW w:w="1794" w:type="dxa"/>
          </w:tcPr>
          <w:p w14:paraId="3EAE549A" w14:textId="6F94F47B" w:rsidR="00CC572F" w:rsidRPr="00CC572F" w:rsidRDefault="00CC572F" w:rsidP="00CC572F">
            <w:pPr>
              <w:rPr>
                <w:rFonts w:asciiTheme="majorHAnsi" w:eastAsia="Open Sans" w:hAnsiTheme="majorHAnsi" w:cstheme="majorHAnsi"/>
              </w:rPr>
            </w:pPr>
            <w:r w:rsidRPr="00CC572F">
              <w:rPr>
                <w:rFonts w:asciiTheme="majorHAnsi" w:eastAsia="Open Sans" w:hAnsiTheme="majorHAnsi" w:cstheme="majorHAnsi"/>
              </w:rPr>
              <w:t>2</w:t>
            </w:r>
            <w:r w:rsidR="0088208C">
              <w:rPr>
                <w:rFonts w:asciiTheme="majorHAnsi" w:eastAsia="Open Sans" w:hAnsiTheme="majorHAnsi" w:cstheme="majorHAnsi"/>
              </w:rPr>
              <w:t>6</w:t>
            </w:r>
            <w:r w:rsidRPr="00CC572F">
              <w:rPr>
                <w:rFonts w:asciiTheme="majorHAnsi" w:eastAsia="Open Sans" w:hAnsiTheme="majorHAnsi" w:cstheme="majorHAnsi"/>
              </w:rPr>
              <w:t xml:space="preserve"> giugno</w:t>
            </w:r>
          </w:p>
          <w:p w14:paraId="3D123548" w14:textId="06C419BF" w:rsidR="00EC763E" w:rsidRPr="003E4680" w:rsidRDefault="00EC763E" w:rsidP="00CC572F">
            <w:pPr>
              <w:rPr>
                <w:rFonts w:asciiTheme="majorHAnsi" w:eastAsia="Open Sans" w:hAnsiTheme="majorHAnsi" w:cstheme="majorHAnsi"/>
              </w:rPr>
            </w:pPr>
          </w:p>
        </w:tc>
        <w:tc>
          <w:tcPr>
            <w:tcW w:w="2126" w:type="dxa"/>
          </w:tcPr>
          <w:p w14:paraId="61F1773E" w14:textId="3D9B5BF1" w:rsidR="00EA08E3" w:rsidRPr="003E4680" w:rsidRDefault="00225E59" w:rsidP="00A56C14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2</w:t>
            </w:r>
            <w:r w:rsidR="0088208C">
              <w:rPr>
                <w:rFonts w:asciiTheme="majorHAnsi" w:eastAsia="Open Sans" w:hAnsiTheme="majorHAnsi" w:cstheme="majorHAnsi"/>
              </w:rPr>
              <w:t>7</w:t>
            </w:r>
            <w:r w:rsidR="00CC572F">
              <w:rPr>
                <w:rFonts w:asciiTheme="majorHAnsi" w:eastAsia="Open Sans" w:hAnsiTheme="majorHAnsi" w:cstheme="majorHAnsi"/>
              </w:rPr>
              <w:t xml:space="preserve"> giugno</w:t>
            </w:r>
          </w:p>
          <w:p w14:paraId="7E92F267" w14:textId="2C1C5F19" w:rsidR="00EC763E" w:rsidRPr="003E4680" w:rsidRDefault="00EC763E" w:rsidP="00A56C14">
            <w:pPr>
              <w:rPr>
                <w:rFonts w:asciiTheme="majorHAnsi" w:eastAsia="Open Sans" w:hAnsiTheme="majorHAnsi" w:cstheme="majorHAnsi"/>
              </w:rPr>
            </w:pPr>
          </w:p>
        </w:tc>
      </w:tr>
      <w:tr w:rsidR="00E80E6D" w14:paraId="57D26FB2" w14:textId="77777777" w:rsidTr="00A56C14">
        <w:tc>
          <w:tcPr>
            <w:tcW w:w="1985" w:type="dxa"/>
          </w:tcPr>
          <w:p w14:paraId="7ACA9224" w14:textId="4A7AEEB3" w:rsidR="00E80E6D" w:rsidRPr="003E4680" w:rsidRDefault="0088208C" w:rsidP="00AA3EC8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30 giugno</w:t>
            </w:r>
          </w:p>
        </w:tc>
        <w:tc>
          <w:tcPr>
            <w:tcW w:w="1985" w:type="dxa"/>
          </w:tcPr>
          <w:p w14:paraId="48555C66" w14:textId="28BA88EE" w:rsidR="00E80E6D" w:rsidRPr="003E4680" w:rsidRDefault="0088208C" w:rsidP="00AA3EC8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1° luglio</w:t>
            </w:r>
          </w:p>
        </w:tc>
        <w:tc>
          <w:tcPr>
            <w:tcW w:w="1891" w:type="dxa"/>
          </w:tcPr>
          <w:p w14:paraId="0DC68F7F" w14:textId="6D170A11" w:rsidR="00E80E6D" w:rsidRDefault="0088208C" w:rsidP="00CC572F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 xml:space="preserve">2 </w:t>
            </w:r>
            <w:r w:rsidR="00E80E6D">
              <w:rPr>
                <w:rFonts w:asciiTheme="majorHAnsi" w:eastAsia="Open Sans" w:hAnsiTheme="majorHAnsi" w:cstheme="majorHAnsi"/>
              </w:rPr>
              <w:t>luglio</w:t>
            </w:r>
          </w:p>
        </w:tc>
        <w:tc>
          <w:tcPr>
            <w:tcW w:w="1794" w:type="dxa"/>
          </w:tcPr>
          <w:p w14:paraId="157BB7D5" w14:textId="597F3CFF" w:rsidR="00E80E6D" w:rsidRPr="00CC572F" w:rsidRDefault="0088208C" w:rsidP="00CC572F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3</w:t>
            </w:r>
            <w:r w:rsidR="00E80E6D">
              <w:rPr>
                <w:rFonts w:asciiTheme="majorHAnsi" w:eastAsia="Open Sans" w:hAnsiTheme="majorHAnsi" w:cstheme="majorHAnsi"/>
              </w:rPr>
              <w:t xml:space="preserve"> luglio</w:t>
            </w:r>
          </w:p>
        </w:tc>
        <w:tc>
          <w:tcPr>
            <w:tcW w:w="2126" w:type="dxa"/>
          </w:tcPr>
          <w:p w14:paraId="46481ECD" w14:textId="0BE74758" w:rsidR="00E80E6D" w:rsidRDefault="0088208C" w:rsidP="00A56C14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4</w:t>
            </w:r>
            <w:r w:rsidR="00E80E6D">
              <w:rPr>
                <w:rFonts w:asciiTheme="majorHAnsi" w:eastAsia="Open Sans" w:hAnsiTheme="majorHAnsi" w:cstheme="majorHAnsi"/>
              </w:rPr>
              <w:t xml:space="preserve"> luglio</w:t>
            </w:r>
          </w:p>
        </w:tc>
      </w:tr>
      <w:tr w:rsidR="00780274" w14:paraId="2882560E" w14:textId="77777777" w:rsidTr="00A56C14">
        <w:tc>
          <w:tcPr>
            <w:tcW w:w="1985" w:type="dxa"/>
          </w:tcPr>
          <w:p w14:paraId="31A752C5" w14:textId="56754B6E" w:rsidR="00780274" w:rsidRDefault="0088208C" w:rsidP="00AA3EC8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7</w:t>
            </w:r>
            <w:r w:rsidR="00780274">
              <w:rPr>
                <w:rFonts w:asciiTheme="majorHAnsi" w:eastAsia="Open Sans" w:hAnsiTheme="majorHAnsi" w:cstheme="majorHAnsi"/>
              </w:rPr>
              <w:t xml:space="preserve"> luglio</w:t>
            </w:r>
          </w:p>
        </w:tc>
        <w:tc>
          <w:tcPr>
            <w:tcW w:w="1985" w:type="dxa"/>
          </w:tcPr>
          <w:p w14:paraId="7B1F1C24" w14:textId="41581215" w:rsidR="00780274" w:rsidRDefault="0088208C" w:rsidP="00AA3EC8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8</w:t>
            </w:r>
            <w:r w:rsidR="00780274">
              <w:rPr>
                <w:rFonts w:asciiTheme="majorHAnsi" w:eastAsia="Open Sans" w:hAnsiTheme="majorHAnsi" w:cstheme="majorHAnsi"/>
              </w:rPr>
              <w:t xml:space="preserve"> luglio</w:t>
            </w:r>
          </w:p>
        </w:tc>
        <w:tc>
          <w:tcPr>
            <w:tcW w:w="1891" w:type="dxa"/>
          </w:tcPr>
          <w:p w14:paraId="73878357" w14:textId="1D343E07" w:rsidR="00780274" w:rsidRDefault="0088208C" w:rsidP="00CC572F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9</w:t>
            </w:r>
            <w:r w:rsidR="00780274">
              <w:rPr>
                <w:rFonts w:asciiTheme="majorHAnsi" w:eastAsia="Open Sans" w:hAnsiTheme="majorHAnsi" w:cstheme="majorHAnsi"/>
              </w:rPr>
              <w:t xml:space="preserve"> luglio</w:t>
            </w:r>
          </w:p>
        </w:tc>
        <w:tc>
          <w:tcPr>
            <w:tcW w:w="1794" w:type="dxa"/>
          </w:tcPr>
          <w:p w14:paraId="30C6A0F5" w14:textId="3BE3D927" w:rsidR="00780274" w:rsidRDefault="00780274" w:rsidP="00CC572F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1</w:t>
            </w:r>
            <w:r w:rsidR="0088208C">
              <w:rPr>
                <w:rFonts w:asciiTheme="majorHAnsi" w:eastAsia="Open Sans" w:hAnsiTheme="majorHAnsi" w:cstheme="majorHAnsi"/>
              </w:rPr>
              <w:t>0</w:t>
            </w:r>
            <w:r>
              <w:rPr>
                <w:rFonts w:asciiTheme="majorHAnsi" w:eastAsia="Open Sans" w:hAnsiTheme="majorHAnsi" w:cstheme="majorHAnsi"/>
              </w:rPr>
              <w:t xml:space="preserve"> luglio</w:t>
            </w:r>
          </w:p>
        </w:tc>
        <w:tc>
          <w:tcPr>
            <w:tcW w:w="2126" w:type="dxa"/>
          </w:tcPr>
          <w:p w14:paraId="4F19B6B0" w14:textId="59CBBB81" w:rsidR="00780274" w:rsidRDefault="00780274" w:rsidP="00A56C14">
            <w:pPr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1</w:t>
            </w:r>
            <w:r w:rsidR="0088208C">
              <w:rPr>
                <w:rFonts w:asciiTheme="majorHAnsi" w:eastAsia="Open Sans" w:hAnsiTheme="majorHAnsi" w:cstheme="majorHAnsi"/>
              </w:rPr>
              <w:t>1</w:t>
            </w:r>
            <w:r>
              <w:rPr>
                <w:rFonts w:asciiTheme="majorHAnsi" w:eastAsia="Open Sans" w:hAnsiTheme="majorHAnsi" w:cstheme="majorHAnsi"/>
              </w:rPr>
              <w:t xml:space="preserve"> luglio</w:t>
            </w:r>
          </w:p>
        </w:tc>
      </w:tr>
    </w:tbl>
    <w:p w14:paraId="7EEE6F83" w14:textId="1C38F5C5" w:rsidR="00FB2DC5" w:rsidRDefault="00FB2DC5" w:rsidP="00221C51">
      <w:pPr>
        <w:rPr>
          <w:rFonts w:ascii="Open Sans" w:eastAsia="Open Sans" w:hAnsi="Open Sans" w:cs="Open Sans"/>
          <w:color w:val="FF0000"/>
          <w:sz w:val="24"/>
          <w:szCs w:val="24"/>
        </w:rPr>
      </w:pPr>
    </w:p>
    <w:p w14:paraId="50393FBC" w14:textId="77777777" w:rsidR="00FB2DC5" w:rsidRPr="00A40101" w:rsidRDefault="00FB2DC5" w:rsidP="00747964">
      <w:pPr>
        <w:ind w:left="720"/>
        <w:rPr>
          <w:rFonts w:ascii="Open Sans" w:eastAsia="Open Sans" w:hAnsi="Open Sans" w:cs="Open Sans"/>
          <w:color w:val="FF0000"/>
          <w:sz w:val="24"/>
          <w:szCs w:val="24"/>
        </w:rPr>
      </w:pPr>
    </w:p>
    <w:p w14:paraId="61318688" w14:textId="7D4DD41C" w:rsidR="000B5BA7" w:rsidRPr="003E4680" w:rsidRDefault="00FB2DC5">
      <w:pPr>
        <w:rPr>
          <w:rFonts w:asciiTheme="majorHAnsi" w:eastAsia="Open Sans" w:hAnsiTheme="majorHAnsi" w:cstheme="majorHAnsi"/>
          <w:b/>
          <w:bCs/>
        </w:rPr>
      </w:pPr>
      <w:r w:rsidRPr="003E4680">
        <w:rPr>
          <w:rFonts w:asciiTheme="majorHAnsi" w:eastAsia="Open Sans" w:hAnsiTheme="majorHAnsi" w:cstheme="majorHAnsi"/>
          <w:b/>
          <w:bCs/>
        </w:rPr>
        <w:t>Risorse umane</w:t>
      </w:r>
    </w:p>
    <w:p w14:paraId="7EB9B166" w14:textId="360B752E" w:rsidR="00FB2DC5" w:rsidRPr="003E4680" w:rsidRDefault="00221C51">
      <w:pPr>
        <w:rPr>
          <w:rFonts w:asciiTheme="majorHAnsi" w:eastAsia="Open Sans" w:hAnsiTheme="majorHAnsi" w:cstheme="majorHAnsi"/>
        </w:rPr>
      </w:pPr>
      <w:r w:rsidRPr="003E4680">
        <w:rPr>
          <w:rFonts w:asciiTheme="majorHAnsi" w:eastAsia="Open Sans" w:hAnsiTheme="majorHAnsi" w:cstheme="majorHAnsi"/>
        </w:rPr>
        <w:t xml:space="preserve"> Candidatura dei singoli docenti a svolgere uno o più corsi nel periodo indicato</w:t>
      </w:r>
      <w:r w:rsidR="00252BF9">
        <w:rPr>
          <w:rFonts w:asciiTheme="majorHAnsi" w:eastAsia="Open Sans" w:hAnsiTheme="majorHAnsi" w:cstheme="majorHAnsi"/>
        </w:rPr>
        <w:t>.</w:t>
      </w:r>
    </w:p>
    <w:p w14:paraId="3ECA8B14" w14:textId="77777777" w:rsidR="00221C51" w:rsidRPr="003E4680" w:rsidRDefault="00221C51">
      <w:pPr>
        <w:rPr>
          <w:rFonts w:asciiTheme="majorHAnsi" w:eastAsia="Open Sans" w:hAnsiTheme="majorHAnsi" w:cstheme="majorHAnsi"/>
        </w:rPr>
      </w:pPr>
    </w:p>
    <w:p w14:paraId="314C6B54" w14:textId="559ADC3F" w:rsidR="00E24803" w:rsidRDefault="00E24803">
      <w:pPr>
        <w:rPr>
          <w:rFonts w:ascii="Open Sans" w:eastAsia="Open Sans" w:hAnsi="Open Sans" w:cs="Open Sans"/>
          <w:color w:val="FF0000"/>
          <w:sz w:val="24"/>
          <w:szCs w:val="24"/>
        </w:rPr>
      </w:pPr>
    </w:p>
    <w:p w14:paraId="31003980" w14:textId="4191A6BD" w:rsidR="0036054F" w:rsidRPr="003E4680" w:rsidRDefault="0036054F">
      <w:pPr>
        <w:rPr>
          <w:rFonts w:asciiTheme="majorHAnsi" w:eastAsia="Open Sans" w:hAnsiTheme="majorHAnsi" w:cstheme="majorHAnsi"/>
        </w:rPr>
      </w:pPr>
      <w:r w:rsidRPr="003E4680">
        <w:rPr>
          <w:rFonts w:asciiTheme="majorHAnsi" w:eastAsia="Open Sans" w:hAnsiTheme="majorHAnsi" w:cstheme="majorHAnsi"/>
        </w:rPr>
        <w:t>Il recupero delle discipline per le quali non sia stata deliberata</w:t>
      </w:r>
      <w:r w:rsidR="00292C36" w:rsidRPr="003E4680">
        <w:rPr>
          <w:rFonts w:asciiTheme="majorHAnsi" w:eastAsia="Open Sans" w:hAnsiTheme="majorHAnsi" w:cstheme="majorHAnsi"/>
        </w:rPr>
        <w:t xml:space="preserve"> dal Collegio</w:t>
      </w:r>
      <w:r w:rsidRPr="003E4680">
        <w:rPr>
          <w:rFonts w:asciiTheme="majorHAnsi" w:eastAsia="Open Sans" w:hAnsiTheme="majorHAnsi" w:cstheme="majorHAnsi"/>
        </w:rPr>
        <w:t xml:space="preserve"> l’attivazione del corso di recupero</w:t>
      </w:r>
      <w:r w:rsidR="00292C36" w:rsidRPr="003E4680">
        <w:rPr>
          <w:rFonts w:asciiTheme="majorHAnsi" w:eastAsia="Open Sans" w:hAnsiTheme="majorHAnsi" w:cstheme="majorHAnsi"/>
        </w:rPr>
        <w:t xml:space="preserve">, avverrà </w:t>
      </w:r>
      <w:r w:rsidR="00AE4F9D" w:rsidRPr="003E4680">
        <w:rPr>
          <w:rFonts w:asciiTheme="majorHAnsi" w:eastAsia="Open Sans" w:hAnsiTheme="majorHAnsi" w:cstheme="majorHAnsi"/>
        </w:rPr>
        <w:t>attraverso</w:t>
      </w:r>
      <w:r w:rsidR="00292C36" w:rsidRPr="003E4680">
        <w:rPr>
          <w:rFonts w:asciiTheme="majorHAnsi" w:eastAsia="Open Sans" w:hAnsiTheme="majorHAnsi" w:cstheme="majorHAnsi"/>
        </w:rPr>
        <w:t xml:space="preserve"> </w:t>
      </w:r>
      <w:r w:rsidR="00292C36" w:rsidRPr="00822217">
        <w:rPr>
          <w:rFonts w:asciiTheme="majorHAnsi" w:eastAsia="Open Sans" w:hAnsiTheme="majorHAnsi" w:cstheme="majorHAnsi"/>
          <w:b/>
          <w:bCs/>
        </w:rPr>
        <w:t>lo studio individuale</w:t>
      </w:r>
      <w:r w:rsidR="00292C36" w:rsidRPr="003E4680">
        <w:rPr>
          <w:rFonts w:asciiTheme="majorHAnsi" w:eastAsia="Open Sans" w:hAnsiTheme="majorHAnsi" w:cstheme="majorHAnsi"/>
        </w:rPr>
        <w:t xml:space="preserve"> dello studente</w:t>
      </w:r>
      <w:r w:rsidR="00AE4F9D" w:rsidRPr="003E4680">
        <w:rPr>
          <w:rFonts w:asciiTheme="majorHAnsi" w:eastAsia="Open Sans" w:hAnsiTheme="majorHAnsi" w:cstheme="majorHAnsi"/>
        </w:rPr>
        <w:t xml:space="preserve"> sulla base delle indicazioni fornite dal docente.</w:t>
      </w:r>
    </w:p>
    <w:p w14:paraId="391763DC" w14:textId="77777777" w:rsidR="002950FA" w:rsidRPr="003E4680" w:rsidRDefault="002950FA">
      <w:pPr>
        <w:rPr>
          <w:rFonts w:asciiTheme="majorHAnsi" w:eastAsia="Open Sans" w:hAnsiTheme="majorHAnsi" w:cstheme="majorHAnsi"/>
        </w:rPr>
      </w:pPr>
    </w:p>
    <w:p w14:paraId="6131868E" w14:textId="77777777" w:rsidR="000B5BA7" w:rsidRDefault="000B5BA7">
      <w:pPr>
        <w:rPr>
          <w:rFonts w:ascii="Open Sans" w:eastAsia="Open Sans" w:hAnsi="Open Sans" w:cs="Open Sans"/>
          <w:sz w:val="24"/>
          <w:szCs w:val="24"/>
        </w:rPr>
      </w:pPr>
    </w:p>
    <w:sectPr w:rsidR="000B5B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F1C"/>
    <w:multiLevelType w:val="hybridMultilevel"/>
    <w:tmpl w:val="640A4A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F4E64"/>
    <w:multiLevelType w:val="hybridMultilevel"/>
    <w:tmpl w:val="76AADE0A"/>
    <w:lvl w:ilvl="0" w:tplc="CF5EBEA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8F5A9E"/>
    <w:multiLevelType w:val="hybridMultilevel"/>
    <w:tmpl w:val="594899E6"/>
    <w:lvl w:ilvl="0" w:tplc="CF5EBEA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9607F"/>
    <w:multiLevelType w:val="multilevel"/>
    <w:tmpl w:val="7C4498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A4246"/>
    <w:multiLevelType w:val="hybridMultilevel"/>
    <w:tmpl w:val="57DACF1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8806398">
    <w:abstractNumId w:val="3"/>
  </w:num>
  <w:num w:numId="2" w16cid:durableId="846868039">
    <w:abstractNumId w:val="0"/>
  </w:num>
  <w:num w:numId="3" w16cid:durableId="1649044612">
    <w:abstractNumId w:val="4"/>
  </w:num>
  <w:num w:numId="4" w16cid:durableId="341932586">
    <w:abstractNumId w:val="1"/>
  </w:num>
  <w:num w:numId="5" w16cid:durableId="81908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7"/>
    <w:rsid w:val="00086979"/>
    <w:rsid w:val="000B5BA7"/>
    <w:rsid w:val="000D5453"/>
    <w:rsid w:val="000E1993"/>
    <w:rsid w:val="000F0987"/>
    <w:rsid w:val="0014574C"/>
    <w:rsid w:val="001573A4"/>
    <w:rsid w:val="001F30E7"/>
    <w:rsid w:val="00221C51"/>
    <w:rsid w:val="00225E59"/>
    <w:rsid w:val="00235735"/>
    <w:rsid w:val="002406FB"/>
    <w:rsid w:val="00252BF9"/>
    <w:rsid w:val="002811EA"/>
    <w:rsid w:val="00282A30"/>
    <w:rsid w:val="00292C36"/>
    <w:rsid w:val="002950FA"/>
    <w:rsid w:val="0036054F"/>
    <w:rsid w:val="003878AC"/>
    <w:rsid w:val="003B2A05"/>
    <w:rsid w:val="003E4680"/>
    <w:rsid w:val="00465EEA"/>
    <w:rsid w:val="004D72D5"/>
    <w:rsid w:val="00545232"/>
    <w:rsid w:val="005710E0"/>
    <w:rsid w:val="005932C6"/>
    <w:rsid w:val="005B6C06"/>
    <w:rsid w:val="00670BF2"/>
    <w:rsid w:val="006D3646"/>
    <w:rsid w:val="006F293E"/>
    <w:rsid w:val="007111CC"/>
    <w:rsid w:val="00747964"/>
    <w:rsid w:val="00780274"/>
    <w:rsid w:val="00807C11"/>
    <w:rsid w:val="00815CE6"/>
    <w:rsid w:val="00822217"/>
    <w:rsid w:val="00837079"/>
    <w:rsid w:val="0084208F"/>
    <w:rsid w:val="00864E4F"/>
    <w:rsid w:val="0088208C"/>
    <w:rsid w:val="008934DC"/>
    <w:rsid w:val="008F056A"/>
    <w:rsid w:val="009030FB"/>
    <w:rsid w:val="00912694"/>
    <w:rsid w:val="00924890"/>
    <w:rsid w:val="00944572"/>
    <w:rsid w:val="009774BF"/>
    <w:rsid w:val="0099536A"/>
    <w:rsid w:val="00A03C60"/>
    <w:rsid w:val="00A15DC2"/>
    <w:rsid w:val="00A40101"/>
    <w:rsid w:val="00A4667E"/>
    <w:rsid w:val="00A56C14"/>
    <w:rsid w:val="00AA3EC8"/>
    <w:rsid w:val="00AE4F9D"/>
    <w:rsid w:val="00B63926"/>
    <w:rsid w:val="00B91492"/>
    <w:rsid w:val="00B94006"/>
    <w:rsid w:val="00BA1995"/>
    <w:rsid w:val="00BF0AAD"/>
    <w:rsid w:val="00C47036"/>
    <w:rsid w:val="00CB7288"/>
    <w:rsid w:val="00CC572F"/>
    <w:rsid w:val="00CC7F9B"/>
    <w:rsid w:val="00D41FA2"/>
    <w:rsid w:val="00D82B83"/>
    <w:rsid w:val="00D91BAC"/>
    <w:rsid w:val="00DA4881"/>
    <w:rsid w:val="00DC6A4A"/>
    <w:rsid w:val="00E24803"/>
    <w:rsid w:val="00E80E6D"/>
    <w:rsid w:val="00EA08E3"/>
    <w:rsid w:val="00EA421F"/>
    <w:rsid w:val="00EC763E"/>
    <w:rsid w:val="00F21BC4"/>
    <w:rsid w:val="00F33C24"/>
    <w:rsid w:val="00F5338B"/>
    <w:rsid w:val="00F91CCF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64B"/>
  <w15:docId w15:val="{CCC7D950-3856-413D-9E15-07BCB867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157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Palmegiani</dc:creator>
  <cp:lastModifiedBy>Paola Palmegiani</cp:lastModifiedBy>
  <cp:revision>58</cp:revision>
  <dcterms:created xsi:type="dcterms:W3CDTF">2021-05-13T11:07:00Z</dcterms:created>
  <dcterms:modified xsi:type="dcterms:W3CDTF">2025-05-07T08:01:00Z</dcterms:modified>
</cp:coreProperties>
</file>